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24DA" w14:textId="77777777" w:rsidR="00A0036C" w:rsidRPr="00A0036C" w:rsidRDefault="00A0036C" w:rsidP="00845596">
      <w:pPr>
        <w:jc w:val="center"/>
        <w:rPr>
          <w:rFonts w:ascii="Arial" w:hAnsi="Arial" w:cs="Arial"/>
          <w:b/>
          <w:sz w:val="24"/>
        </w:rPr>
      </w:pPr>
      <w:r w:rsidRPr="00845596">
        <w:rPr>
          <w:rFonts w:ascii="Arial" w:hAnsi="Arial" w:cs="Arial"/>
          <w:i/>
          <w:noProof/>
          <w:sz w:val="20"/>
          <w:lang w:eastAsia="pl-PL"/>
        </w:rPr>
        <mc:AlternateContent>
          <mc:Choice Requires="wps">
            <w:drawing>
              <wp:anchor distT="0" distB="0" distL="114300" distR="114300" simplePos="0" relativeHeight="251658240" behindDoc="0" locked="0" layoutInCell="1" allowOverlap="1" wp14:anchorId="43FB695D" wp14:editId="1F05E470">
                <wp:simplePos x="0" y="0"/>
                <wp:positionH relativeFrom="column">
                  <wp:posOffset>5285740</wp:posOffset>
                </wp:positionH>
                <wp:positionV relativeFrom="paragraph">
                  <wp:posOffset>-492125</wp:posOffset>
                </wp:positionV>
                <wp:extent cx="1066800" cy="304800"/>
                <wp:effectExtent l="3810"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95363" w14:textId="2E63D71E" w:rsidR="00A0036C" w:rsidRPr="008F6080" w:rsidRDefault="00845596" w:rsidP="00A0036C">
                            <w:pPr>
                              <w:rPr>
                                <w:i/>
                              </w:rPr>
                            </w:pPr>
                            <w:r>
                              <w:rPr>
                                <w:i/>
                              </w:rPr>
                              <w:t>załącznik nr 1</w:t>
                            </w:r>
                            <w:r w:rsidR="00B3554B">
                              <w:rPr>
                                <w: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695D" id="_x0000_t202" coordsize="21600,21600" o:spt="202" path="m,l,21600r21600,l21600,xe">
                <v:stroke joinstyle="miter"/>
                <v:path gradientshapeok="t" o:connecttype="rect"/>
              </v:shapetype>
              <v:shape id="Pole tekstowe 1" o:spid="_x0000_s1026" type="#_x0000_t202" style="position:absolute;left:0;text-align:left;margin-left:416.2pt;margin-top:-38.75pt;width:8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" stroked="f">
                <v:textbox>
                  <w:txbxContent>
                    <w:p w14:paraId="40195363" w14:textId="2E63D71E" w:rsidR="00A0036C" w:rsidRPr="008F6080" w:rsidRDefault="00845596" w:rsidP="00A0036C">
                      <w:pPr>
                        <w:rPr>
                          <w:i/>
                        </w:rPr>
                      </w:pPr>
                      <w:r>
                        <w:rPr>
                          <w:i/>
                        </w:rPr>
                        <w:t>załącznik nr 1</w:t>
                      </w:r>
                      <w:r w:rsidR="00B3554B">
                        <w:rPr>
                          <w:i/>
                        </w:rPr>
                        <w:t>2</w:t>
                      </w:r>
                    </w:p>
                  </w:txbxContent>
                </v:textbox>
              </v:shape>
            </w:pict>
          </mc:Fallback>
        </mc:AlternateContent>
      </w:r>
      <w:r w:rsidRPr="00A0036C">
        <w:rPr>
          <w:rFonts w:ascii="Arial" w:hAnsi="Arial" w:cs="Arial"/>
          <w:b/>
          <w:sz w:val="24"/>
        </w:rPr>
        <w:t>Informacja ogólna i zestawienie wymogów technicznych</w:t>
      </w:r>
    </w:p>
    <w:p w14:paraId="4E1D821B" w14:textId="77777777" w:rsidR="00A0036C" w:rsidRPr="007207B2" w:rsidRDefault="00320A1C" w:rsidP="00A0036C">
      <w:pPr>
        <w:jc w:val="center"/>
        <w:rPr>
          <w:rFonts w:ascii="Arial" w:hAnsi="Arial" w:cs="Arial"/>
          <w:b/>
          <w:color w:val="365F91" w:themeColor="accent1" w:themeShade="BF"/>
          <w:sz w:val="24"/>
        </w:rPr>
      </w:pPr>
      <w:r w:rsidRPr="007207B2">
        <w:rPr>
          <w:rFonts w:ascii="Arial" w:hAnsi="Arial" w:cs="Arial"/>
          <w:b/>
          <w:color w:val="365F91" w:themeColor="accent1" w:themeShade="BF"/>
          <w:sz w:val="24"/>
          <w:highlight w:val="yellow"/>
        </w:rPr>
        <w:t>2</w:t>
      </w:r>
      <w:r w:rsidR="009C5B34" w:rsidRPr="007207B2">
        <w:rPr>
          <w:rFonts w:ascii="Arial" w:hAnsi="Arial" w:cs="Arial"/>
          <w:b/>
          <w:color w:val="365F91" w:themeColor="accent1" w:themeShade="BF"/>
          <w:sz w:val="24"/>
          <w:highlight w:val="yellow"/>
        </w:rPr>
        <w:t>6</w:t>
      </w:r>
      <w:r w:rsidRPr="007207B2">
        <w:rPr>
          <w:rFonts w:ascii="Arial" w:hAnsi="Arial" w:cs="Arial"/>
          <w:b/>
          <w:color w:val="365F91" w:themeColor="accent1" w:themeShade="BF"/>
          <w:sz w:val="24"/>
          <w:highlight w:val="yellow"/>
        </w:rPr>
        <w:t xml:space="preserve">. </w:t>
      </w:r>
      <w:r w:rsidR="00A0036C" w:rsidRPr="007207B2">
        <w:rPr>
          <w:rFonts w:ascii="Arial" w:hAnsi="Arial" w:cs="Arial"/>
          <w:b/>
          <w:color w:val="365F91" w:themeColor="accent1" w:themeShade="BF"/>
          <w:sz w:val="24"/>
          <w:highlight w:val="yellow"/>
        </w:rPr>
        <w:t>FESTIWAL KULTURY KRESOWEJ</w:t>
      </w:r>
    </w:p>
    <w:p w14:paraId="5D152783" w14:textId="0C7C07C0" w:rsidR="00A0036C" w:rsidRPr="00A0036C" w:rsidRDefault="00A0036C" w:rsidP="00A0036C">
      <w:pPr>
        <w:jc w:val="center"/>
        <w:rPr>
          <w:rFonts w:ascii="Arial" w:hAnsi="Arial" w:cs="Arial"/>
          <w:b/>
        </w:rPr>
      </w:pPr>
      <w:r w:rsidRPr="00A0036C">
        <w:rPr>
          <w:rFonts w:ascii="Arial" w:hAnsi="Arial" w:cs="Arial"/>
          <w:b/>
        </w:rPr>
        <w:t>Mrągowo, Amfiteatr nad jeziorem Czos</w:t>
      </w:r>
      <w:r w:rsidR="00953A72">
        <w:rPr>
          <w:rFonts w:ascii="Arial" w:hAnsi="Arial" w:cs="Arial"/>
          <w:b/>
        </w:rPr>
        <w:br/>
      </w:r>
      <w:r w:rsidR="007207B2">
        <w:rPr>
          <w:rFonts w:ascii="Arial" w:hAnsi="Arial" w:cs="Arial"/>
          <w:b/>
        </w:rPr>
        <w:t>6-8</w:t>
      </w:r>
      <w:r w:rsidRPr="00A0036C">
        <w:rPr>
          <w:rFonts w:ascii="Arial" w:hAnsi="Arial" w:cs="Arial"/>
          <w:b/>
        </w:rPr>
        <w:t xml:space="preserve"> sierpnia 20</w:t>
      </w:r>
      <w:r w:rsidR="009C5B34">
        <w:rPr>
          <w:rFonts w:ascii="Arial" w:hAnsi="Arial" w:cs="Arial"/>
          <w:b/>
        </w:rPr>
        <w:t>2</w:t>
      </w:r>
      <w:r w:rsidR="007207B2">
        <w:rPr>
          <w:rFonts w:ascii="Arial" w:hAnsi="Arial" w:cs="Arial"/>
          <w:b/>
        </w:rPr>
        <w:t>1</w:t>
      </w:r>
      <w:r w:rsidRPr="00A0036C">
        <w:rPr>
          <w:rFonts w:ascii="Arial" w:hAnsi="Arial" w:cs="Arial"/>
          <w:b/>
        </w:rPr>
        <w:t xml:space="preserve"> r.</w:t>
      </w:r>
      <w:r w:rsidRPr="00A0036C">
        <w:rPr>
          <w:rFonts w:ascii="Arial" w:hAnsi="Arial" w:cs="Arial"/>
          <w:b/>
        </w:rPr>
        <w:br/>
      </w:r>
    </w:p>
    <w:p w14:paraId="0F99C767" w14:textId="433BE94A" w:rsidR="0010376F" w:rsidRDefault="007207B2" w:rsidP="0010376F">
      <w:pPr>
        <w:rPr>
          <w:rFonts w:ascii="Arial" w:hAnsi="Arial" w:cs="Arial"/>
        </w:rPr>
      </w:pPr>
      <w:r>
        <w:rPr>
          <w:rFonts w:ascii="Arial" w:hAnsi="Arial" w:cs="Arial"/>
          <w:b/>
        </w:rPr>
        <w:t>6</w:t>
      </w:r>
      <w:r w:rsidR="0010376F">
        <w:rPr>
          <w:rFonts w:ascii="Arial" w:hAnsi="Arial" w:cs="Arial"/>
          <w:b/>
        </w:rPr>
        <w:t>. sierpnia - gotowość sceny na godz. 11.00</w:t>
      </w:r>
      <w:r w:rsidR="0010376F">
        <w:rPr>
          <w:rFonts w:ascii="Arial" w:hAnsi="Arial" w:cs="Arial"/>
          <w:b/>
        </w:rPr>
        <w:br/>
        <w:t xml:space="preserve">próby zespołów </w:t>
      </w:r>
      <w:r w:rsidR="0010376F">
        <w:rPr>
          <w:rFonts w:ascii="Arial" w:hAnsi="Arial" w:cs="Arial"/>
        </w:rPr>
        <w:t xml:space="preserve">(chóry, zespoły pieśni i tańca, zespoły muzyczne i wokalne, soliści) </w:t>
      </w:r>
      <w:r w:rsidR="0010376F">
        <w:rPr>
          <w:rFonts w:ascii="Arial" w:hAnsi="Arial" w:cs="Arial"/>
        </w:rPr>
        <w:br/>
      </w:r>
      <w:r w:rsidR="0010376F">
        <w:rPr>
          <w:rFonts w:ascii="Arial" w:hAnsi="Arial" w:cs="Arial"/>
          <w:b/>
        </w:rPr>
        <w:t>godz. 12.00 – 20.00</w:t>
      </w:r>
    </w:p>
    <w:p w14:paraId="198362BB" w14:textId="5B927700" w:rsidR="0010376F" w:rsidRDefault="007207B2" w:rsidP="0010376F">
      <w:pPr>
        <w:rPr>
          <w:rFonts w:ascii="Arial" w:hAnsi="Arial" w:cs="Arial"/>
          <w:b/>
        </w:rPr>
      </w:pPr>
      <w:r>
        <w:rPr>
          <w:rFonts w:ascii="Arial" w:hAnsi="Arial" w:cs="Arial"/>
          <w:b/>
        </w:rPr>
        <w:t>7</w:t>
      </w:r>
      <w:r w:rsidR="0010376F">
        <w:rPr>
          <w:rFonts w:ascii="Arial" w:hAnsi="Arial" w:cs="Arial"/>
          <w:b/>
        </w:rPr>
        <w:t>. sierpnia</w:t>
      </w:r>
      <w:r w:rsidR="0010376F">
        <w:rPr>
          <w:rFonts w:ascii="Arial" w:hAnsi="Arial" w:cs="Arial"/>
          <w:b/>
        </w:rPr>
        <w:br/>
        <w:t>próby w godz. 10.00 – 18.00</w:t>
      </w:r>
      <w:r w:rsidR="0010376F">
        <w:rPr>
          <w:rFonts w:ascii="Arial" w:hAnsi="Arial" w:cs="Arial"/>
          <w:b/>
        </w:rPr>
        <w:br/>
        <w:t>KONCERT GALOWY FKK godz. 18:30 – 23.00</w:t>
      </w:r>
    </w:p>
    <w:p w14:paraId="606F6F22" w14:textId="26433B93" w:rsidR="0010376F" w:rsidRDefault="007207B2" w:rsidP="0010376F">
      <w:pPr>
        <w:rPr>
          <w:rFonts w:ascii="Arial" w:hAnsi="Arial" w:cs="Arial"/>
          <w:b/>
        </w:rPr>
      </w:pPr>
      <w:r>
        <w:rPr>
          <w:rFonts w:ascii="Arial" w:hAnsi="Arial" w:cs="Arial"/>
          <w:b/>
        </w:rPr>
        <w:t>8</w:t>
      </w:r>
      <w:r w:rsidR="0010376F">
        <w:rPr>
          <w:rFonts w:ascii="Arial" w:hAnsi="Arial" w:cs="Arial"/>
          <w:b/>
        </w:rPr>
        <w:t xml:space="preserve">. sierpnia </w:t>
      </w:r>
      <w:r w:rsidR="0010376F">
        <w:rPr>
          <w:rFonts w:ascii="Arial" w:hAnsi="Arial" w:cs="Arial"/>
          <w:b/>
        </w:rPr>
        <w:br/>
        <w:t>próby godz. 12.00</w:t>
      </w:r>
      <w:r w:rsidR="0010376F">
        <w:rPr>
          <w:rFonts w:ascii="Arial" w:hAnsi="Arial" w:cs="Arial"/>
          <w:b/>
        </w:rPr>
        <w:br/>
        <w:t>koncert</w:t>
      </w:r>
      <w:r>
        <w:rPr>
          <w:rFonts w:ascii="Arial" w:hAnsi="Arial" w:cs="Arial"/>
          <w:b/>
        </w:rPr>
        <w:t xml:space="preserve"> ZEPOŁU WOJSKOWEGO</w:t>
      </w:r>
      <w:r>
        <w:rPr>
          <w:rFonts w:ascii="Arial" w:hAnsi="Arial" w:cs="Arial"/>
          <w:b/>
        </w:rPr>
        <w:br/>
      </w:r>
      <w:r w:rsidR="0010376F">
        <w:rPr>
          <w:rFonts w:ascii="Arial" w:hAnsi="Arial" w:cs="Arial"/>
          <w:b/>
        </w:rPr>
        <w:t>godz. 16.30 – 18.00</w:t>
      </w:r>
    </w:p>
    <w:p w14:paraId="2E0744F8" w14:textId="77777777" w:rsidR="0010376F" w:rsidRDefault="0010376F" w:rsidP="0010376F">
      <w:pPr>
        <w:pStyle w:val="Nagwek2"/>
        <w:jc w:val="both"/>
        <w:rPr>
          <w:rFonts w:ascii="Arial" w:hAnsi="Arial" w:cs="Arial"/>
          <w:sz w:val="22"/>
          <w:szCs w:val="22"/>
        </w:rPr>
      </w:pPr>
      <w:r>
        <w:rPr>
          <w:rFonts w:ascii="Arial" w:hAnsi="Arial" w:cs="Arial"/>
          <w:sz w:val="22"/>
          <w:szCs w:val="22"/>
        </w:rPr>
        <w:t xml:space="preserve">Szczegółowy program Festiwalu Kultury Kresowej będzie znany dopiero po piątkowych próbach. Wystąpi około 13 zespołów, łącznie około 300 osób. Opierając się na latach poprzednich zostało określone minimum co do techniki scenicznej opisane poniżej. Koncert niedzielny będzie realizowany w oparciu o technikę sceniczną wykorzystywaną w piątek i sobotę. </w:t>
      </w:r>
    </w:p>
    <w:p w14:paraId="67ED9ADC" w14:textId="77777777" w:rsidR="00824717" w:rsidRPr="00FB34E9" w:rsidRDefault="00824717" w:rsidP="00824717">
      <w:pPr>
        <w:spacing w:after="0"/>
        <w:rPr>
          <w:rFonts w:ascii="Arial" w:hAnsi="Arial" w:cs="Arial"/>
        </w:rPr>
      </w:pPr>
      <w:r w:rsidRPr="00FB34E9">
        <w:rPr>
          <w:rFonts w:ascii="Arial" w:hAnsi="Arial" w:cs="Arial"/>
          <w:b/>
        </w:rPr>
        <w:t>System FOH</w:t>
      </w:r>
      <w:r w:rsidRPr="00FB34E9">
        <w:rPr>
          <w:rFonts w:ascii="Arial" w:hAnsi="Arial" w:cs="Arial"/>
        </w:rPr>
        <w:t xml:space="preserve"> </w:t>
      </w:r>
    </w:p>
    <w:p w14:paraId="215ACFAD" w14:textId="77777777" w:rsidR="00824717" w:rsidRPr="00FB34E9" w:rsidRDefault="00824717" w:rsidP="00824717">
      <w:pPr>
        <w:spacing w:after="0" w:line="240" w:lineRule="auto"/>
        <w:jc w:val="both"/>
        <w:rPr>
          <w:rFonts w:ascii="Arial" w:eastAsia="Times New Roman" w:hAnsi="Arial" w:cs="Arial"/>
          <w:lang w:val="cs-CZ"/>
        </w:rPr>
      </w:pPr>
      <w:r w:rsidRPr="00FB34E9">
        <w:rPr>
          <w:rFonts w:ascii="Arial" w:eastAsia="Times New Roman" w:hAnsi="Arial" w:cs="Arial"/>
          <w:lang w:val="cs-CZ"/>
        </w:rPr>
        <w:t>Wymagany jest minimum trójdrożny system nagłośnieniowy z minimum trójdrożnym, aktywnym podziałem wraz z subbasami. Dopuszczone są wyłącznie najwyższej serii modele zestawów głośnikowych Line Array dedykowane do dużych koncertów plenerowych o następujących parametrach:</w:t>
      </w:r>
    </w:p>
    <w:p w14:paraId="33DDECF3" w14:textId="77777777" w:rsidR="00824717" w:rsidRPr="00FB34E9" w:rsidRDefault="00824717" w:rsidP="00824717">
      <w:pPr>
        <w:spacing w:after="0"/>
        <w:rPr>
          <w:rFonts w:ascii="Arial" w:hAnsi="Arial" w:cs="Arial"/>
        </w:rPr>
      </w:pPr>
    </w:p>
    <w:p w14:paraId="63D7FC98" w14:textId="77777777"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dwa grona  główne L-R składające się z kolumn głośnikowych po min. 10 szt. w gronie opartych na: głośnik basowy min. 12”, driver min. 3”;</w:t>
      </w:r>
    </w:p>
    <w:p w14:paraId="700236A5" w14:textId="77777777"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zestaw subbasowy składający się z kolumn głośnikowych w ilości min. 18 szt. opartych na: dwóch głośnikach  18”;</w:t>
      </w:r>
    </w:p>
    <w:p w14:paraId="1FF75992" w14:textId="77777777"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zestaw głośników front fill do dogłośnienia pierwszych sektorów widowni w ilości minimum 12 sztuk opartych na: głośnik basowy min. 6,5”, driver min. 3”;</w:t>
      </w:r>
    </w:p>
    <w:p w14:paraId="6F33F2CE" w14:textId="77777777" w:rsidR="00824717" w:rsidRPr="00FB34E9" w:rsidRDefault="00824717" w:rsidP="00824717">
      <w:pPr>
        <w:numPr>
          <w:ilvl w:val="0"/>
          <w:numId w:val="5"/>
        </w:numPr>
        <w:spacing w:after="0"/>
        <w:ind w:left="142" w:hanging="142"/>
        <w:rPr>
          <w:rFonts w:ascii="Arial" w:hAnsi="Arial" w:cs="Arial"/>
        </w:rPr>
      </w:pPr>
      <w:r w:rsidRPr="00FB34E9">
        <w:rPr>
          <w:rFonts w:ascii="Arial" w:hAnsi="Arial" w:cs="Arial"/>
        </w:rPr>
        <w:t>głośniki out fill do dogłośnienia bocznych sektorów widowni w ilości minimum 2 sztuk opartych na: głośnik basowy min. 12”, driver min. 3”;</w:t>
      </w:r>
    </w:p>
    <w:p w14:paraId="36F6AE97" w14:textId="77777777" w:rsidR="00824717" w:rsidRPr="00FB34E9" w:rsidRDefault="00824717" w:rsidP="00824717">
      <w:pPr>
        <w:spacing w:after="0"/>
        <w:ind w:left="720"/>
        <w:rPr>
          <w:rFonts w:ascii="Arial" w:hAnsi="Arial" w:cs="Arial"/>
        </w:rPr>
      </w:pPr>
    </w:p>
    <w:p w14:paraId="3094A41C" w14:textId="77777777" w:rsidR="00824717" w:rsidRPr="00FB34E9" w:rsidRDefault="00824717" w:rsidP="00824717">
      <w:pPr>
        <w:spacing w:after="0"/>
        <w:jc w:val="both"/>
        <w:rPr>
          <w:rFonts w:ascii="Arial" w:hAnsi="Arial" w:cs="Arial"/>
        </w:rPr>
      </w:pPr>
      <w:r w:rsidRPr="00FB34E9">
        <w:rPr>
          <w:rFonts w:ascii="Arial" w:hAnsi="Arial" w:cs="Arial"/>
        </w:rPr>
        <w:t>System nagłośnieniowy musi równomiernie pokrywać dźwiękiem pełną widownię amfiteatru liczącą 5280 miejsc zgodnie z projektem obiektu. Dla potwierdzenia spełnienia wymagań wykonawca zobowiązany jest załączyć do oferty wykaz proponowanej aparatury nagłośnieniowej oraz wyniki symulacji opracowane w dedykowanym dla danego systemu programie.</w:t>
      </w:r>
    </w:p>
    <w:p w14:paraId="51688410" w14:textId="77777777" w:rsidR="00824717" w:rsidRPr="00FB34E9" w:rsidRDefault="00824717" w:rsidP="00824717">
      <w:pPr>
        <w:autoSpaceDE w:val="0"/>
        <w:autoSpaceDN w:val="0"/>
        <w:adjustRightInd w:val="0"/>
        <w:spacing w:after="0" w:line="240" w:lineRule="auto"/>
        <w:jc w:val="both"/>
        <w:rPr>
          <w:rFonts w:ascii="Arial" w:hAnsi="Arial" w:cs="Arial"/>
          <w:color w:val="000000"/>
        </w:rPr>
      </w:pPr>
      <w:r w:rsidRPr="00FB34E9">
        <w:rPr>
          <w:rFonts w:ascii="Arial" w:hAnsi="Arial" w:cs="Arial"/>
          <w:color w:val="000000"/>
        </w:rPr>
        <w:t>Cały system musi być jednej firmy wraz z dedykowanymi wzmacniaczami i procesorami oraz powinien być uruchomiony i zestrojony przed rozpoczęciem prób i koncertu głównego.</w:t>
      </w:r>
    </w:p>
    <w:p w14:paraId="319F3500" w14:textId="77777777" w:rsidR="00824717" w:rsidRPr="00FB34E9" w:rsidRDefault="00824717" w:rsidP="00824717">
      <w:pPr>
        <w:spacing w:after="0"/>
        <w:rPr>
          <w:rFonts w:ascii="Arial" w:hAnsi="Arial" w:cs="Arial"/>
        </w:rPr>
      </w:pPr>
    </w:p>
    <w:p w14:paraId="43C11D03" w14:textId="77777777" w:rsidR="00824717" w:rsidRDefault="00824717" w:rsidP="00824717">
      <w:pPr>
        <w:spacing w:after="0"/>
        <w:rPr>
          <w:rFonts w:ascii="Arial" w:hAnsi="Arial" w:cs="Arial"/>
          <w:b/>
        </w:rPr>
      </w:pPr>
    </w:p>
    <w:p w14:paraId="6282D806" w14:textId="77777777" w:rsidR="00EB25BF" w:rsidRDefault="00EB25BF" w:rsidP="00824717">
      <w:pPr>
        <w:spacing w:after="0"/>
        <w:rPr>
          <w:rFonts w:ascii="Arial" w:hAnsi="Arial" w:cs="Arial"/>
          <w:b/>
        </w:rPr>
      </w:pPr>
    </w:p>
    <w:p w14:paraId="50A65983" w14:textId="77777777" w:rsidR="00EB25BF" w:rsidRPr="00FB34E9" w:rsidRDefault="00EB25BF" w:rsidP="00824717">
      <w:pPr>
        <w:spacing w:after="0"/>
        <w:rPr>
          <w:rFonts w:ascii="Arial" w:hAnsi="Arial" w:cs="Arial"/>
          <w:b/>
        </w:rPr>
      </w:pPr>
    </w:p>
    <w:p w14:paraId="18C4CFAF" w14:textId="77777777" w:rsidR="00824717" w:rsidRPr="00FB34E9" w:rsidRDefault="00824717" w:rsidP="00824717">
      <w:pPr>
        <w:spacing w:after="0"/>
        <w:ind w:hanging="142"/>
        <w:rPr>
          <w:rFonts w:ascii="Arial" w:hAnsi="Arial" w:cs="Arial"/>
        </w:rPr>
      </w:pPr>
      <w:r w:rsidRPr="00FB34E9">
        <w:rPr>
          <w:rFonts w:ascii="Arial" w:hAnsi="Arial" w:cs="Arial"/>
          <w:b/>
        </w:rPr>
        <w:lastRenderedPageBreak/>
        <w:t xml:space="preserve">  Konsoleta FOH</w:t>
      </w:r>
      <w:r w:rsidRPr="00FB34E9">
        <w:rPr>
          <w:rFonts w:ascii="Arial" w:hAnsi="Arial" w:cs="Arial"/>
        </w:rPr>
        <w:t xml:space="preserve"> cyfrowa  Uznanej marki tj. </w:t>
      </w:r>
      <w:r w:rsidRPr="00F023F5">
        <w:rPr>
          <w:rFonts w:ascii="Arial" w:hAnsi="Arial" w:cs="Arial"/>
        </w:rPr>
        <w:t xml:space="preserve">Midas , Soundcraft , Yamaha, DigiCo  itp. - </w:t>
      </w:r>
      <w:r w:rsidRPr="00FB34E9">
        <w:rPr>
          <w:rFonts w:ascii="Arial" w:hAnsi="Arial" w:cs="Arial"/>
        </w:rPr>
        <w:t>min. 48     kanałów</w:t>
      </w:r>
    </w:p>
    <w:p w14:paraId="51601EED" w14:textId="77777777" w:rsidR="00824717" w:rsidRPr="00FB34E9" w:rsidRDefault="00824717" w:rsidP="00824717">
      <w:pPr>
        <w:spacing w:after="0"/>
        <w:rPr>
          <w:rFonts w:ascii="Arial" w:hAnsi="Arial" w:cs="Arial"/>
        </w:rPr>
      </w:pPr>
      <w:r w:rsidRPr="00FB34E9">
        <w:rPr>
          <w:rFonts w:ascii="Arial" w:hAnsi="Arial" w:cs="Arial"/>
        </w:rPr>
        <w:t>- Do podkładów Odtwarzacz cd ,mp3,usb</w:t>
      </w:r>
    </w:p>
    <w:p w14:paraId="6F8F4655" w14:textId="77777777" w:rsidR="00824717" w:rsidRPr="00FB34E9" w:rsidRDefault="00824717" w:rsidP="00824717">
      <w:pPr>
        <w:spacing w:after="0"/>
        <w:rPr>
          <w:rFonts w:ascii="Arial" w:hAnsi="Arial" w:cs="Arial"/>
        </w:rPr>
      </w:pPr>
      <w:r w:rsidRPr="00FB34E9">
        <w:rPr>
          <w:rFonts w:ascii="Arial" w:hAnsi="Arial" w:cs="Arial"/>
        </w:rPr>
        <w:t>- Namiot nad stanowisko FOH</w:t>
      </w:r>
    </w:p>
    <w:p w14:paraId="668A1BB8" w14:textId="77777777" w:rsidR="00824717" w:rsidRPr="00FB34E9" w:rsidRDefault="00824717" w:rsidP="00824717">
      <w:pPr>
        <w:spacing w:after="0"/>
        <w:rPr>
          <w:rFonts w:ascii="Arial" w:hAnsi="Arial" w:cs="Arial"/>
        </w:rPr>
      </w:pPr>
      <w:r w:rsidRPr="00FB34E9">
        <w:rPr>
          <w:rFonts w:ascii="Arial" w:hAnsi="Arial" w:cs="Arial"/>
          <w:b/>
        </w:rPr>
        <w:t>System Odsłuchowy</w:t>
      </w:r>
      <w:r w:rsidRPr="00FB34E9">
        <w:rPr>
          <w:rFonts w:ascii="Arial" w:hAnsi="Arial" w:cs="Arial"/>
        </w:rPr>
        <w:t xml:space="preserve"> </w:t>
      </w:r>
    </w:p>
    <w:p w14:paraId="5B5650F6" w14:textId="77777777" w:rsidR="00824717" w:rsidRPr="00FB34E9" w:rsidRDefault="00824717" w:rsidP="00824717">
      <w:pPr>
        <w:spacing w:after="0"/>
        <w:rPr>
          <w:rFonts w:ascii="Arial" w:hAnsi="Arial" w:cs="Arial"/>
        </w:rPr>
      </w:pPr>
      <w:r w:rsidRPr="00FB34E9">
        <w:rPr>
          <w:rFonts w:ascii="Arial" w:hAnsi="Arial" w:cs="Arial"/>
        </w:rPr>
        <w:t>Konsoleta Monitorowa cyfrowa  uznanej marki tj. Midas , Soundcraft , Yamaha , DigiCo itp. - min. 48 kanałów</w:t>
      </w:r>
    </w:p>
    <w:p w14:paraId="196CD585" w14:textId="77777777" w:rsidR="00824717" w:rsidRPr="00FB34E9" w:rsidRDefault="00824717" w:rsidP="00824717">
      <w:pPr>
        <w:spacing w:after="0"/>
        <w:rPr>
          <w:rFonts w:ascii="Arial" w:hAnsi="Arial" w:cs="Arial"/>
        </w:rPr>
      </w:pPr>
      <w:r w:rsidRPr="00FB34E9">
        <w:rPr>
          <w:rFonts w:ascii="Arial" w:hAnsi="Arial" w:cs="Arial"/>
        </w:rPr>
        <w:t xml:space="preserve">BUS (Aux)  min 8 torów. </w:t>
      </w:r>
    </w:p>
    <w:p w14:paraId="7F481539" w14:textId="77777777" w:rsidR="00824717" w:rsidRPr="00FB34E9" w:rsidRDefault="00824717" w:rsidP="00824717">
      <w:pPr>
        <w:spacing w:after="0"/>
        <w:rPr>
          <w:rFonts w:ascii="Arial" w:hAnsi="Arial" w:cs="Arial"/>
        </w:rPr>
      </w:pPr>
      <w:r w:rsidRPr="00FB34E9">
        <w:rPr>
          <w:rFonts w:ascii="Arial" w:hAnsi="Arial" w:cs="Arial"/>
        </w:rPr>
        <w:t>Oparty na monitorach podłogowych o mocy min 450watt i skuteczności  min. 125 dB.</w:t>
      </w:r>
    </w:p>
    <w:p w14:paraId="0B63179B" w14:textId="77777777" w:rsidR="00824717" w:rsidRPr="00FB34E9" w:rsidRDefault="00824717" w:rsidP="00824717">
      <w:pPr>
        <w:spacing w:after="0"/>
        <w:rPr>
          <w:rFonts w:ascii="Arial" w:hAnsi="Arial" w:cs="Arial"/>
        </w:rPr>
      </w:pPr>
      <w:r w:rsidRPr="00FB34E9">
        <w:rPr>
          <w:rFonts w:ascii="Arial" w:hAnsi="Arial" w:cs="Arial"/>
        </w:rPr>
        <w:t>Ilość torów monitorowych na scenie około 8 . Należy przyjąć iż na jeden tor przypada 2 szt monitorów scenicznych.</w:t>
      </w:r>
    </w:p>
    <w:p w14:paraId="738D5E5C" w14:textId="77777777" w:rsidR="00824717" w:rsidRPr="00FB34E9" w:rsidRDefault="00824717" w:rsidP="00824717">
      <w:pPr>
        <w:spacing w:after="0"/>
        <w:rPr>
          <w:rFonts w:ascii="Arial" w:hAnsi="Arial" w:cs="Arial"/>
        </w:rPr>
      </w:pPr>
      <w:r w:rsidRPr="00FB34E9">
        <w:rPr>
          <w:rFonts w:ascii="Arial" w:hAnsi="Arial" w:cs="Arial"/>
        </w:rPr>
        <w:t>Procesory dźwięku oraz wzmacniacze mocy uznanej marki najlepiej zalecane przez producenta danego systemu nagłośnieniowego.</w:t>
      </w:r>
    </w:p>
    <w:p w14:paraId="1169F373" w14:textId="77777777" w:rsidR="00824717" w:rsidRPr="00FB34E9" w:rsidRDefault="00824717" w:rsidP="00824717">
      <w:pPr>
        <w:spacing w:after="0"/>
        <w:rPr>
          <w:rFonts w:ascii="Arial" w:hAnsi="Arial" w:cs="Arial"/>
        </w:rPr>
      </w:pPr>
    </w:p>
    <w:p w14:paraId="28AD385A" w14:textId="77777777" w:rsidR="00824717" w:rsidRPr="00FB34E9" w:rsidRDefault="00824717" w:rsidP="00824717">
      <w:pPr>
        <w:spacing w:after="0"/>
        <w:rPr>
          <w:rFonts w:ascii="Arial" w:hAnsi="Arial" w:cs="Arial"/>
        </w:rPr>
      </w:pPr>
      <w:r w:rsidRPr="00FB34E9">
        <w:rPr>
          <w:rFonts w:ascii="Arial" w:hAnsi="Arial" w:cs="Arial"/>
        </w:rPr>
        <w:t xml:space="preserve">- </w:t>
      </w:r>
      <w:r w:rsidRPr="00FB34E9">
        <w:rPr>
          <w:rFonts w:ascii="Arial" w:hAnsi="Arial" w:cs="Arial"/>
          <w:b/>
        </w:rPr>
        <w:t>System komunikacji</w:t>
      </w:r>
      <w:r w:rsidRPr="00FB34E9">
        <w:rPr>
          <w:rFonts w:ascii="Arial" w:hAnsi="Arial" w:cs="Arial"/>
        </w:rPr>
        <w:t xml:space="preserve"> pomiędzy stanowiskiem FOH a MON najlepiej z powiadomieniem świetlno-dźwiękowym.</w:t>
      </w:r>
    </w:p>
    <w:p w14:paraId="1857A9AB" w14:textId="77777777" w:rsidR="00824717" w:rsidRPr="00FB34E9" w:rsidRDefault="00824717" w:rsidP="00824717">
      <w:pPr>
        <w:spacing w:after="0"/>
        <w:rPr>
          <w:rFonts w:ascii="Arial" w:hAnsi="Arial" w:cs="Arial"/>
        </w:rPr>
      </w:pPr>
    </w:p>
    <w:p w14:paraId="7614B7D8" w14:textId="77777777" w:rsidR="00824717" w:rsidRPr="00FB34E9" w:rsidRDefault="00824717" w:rsidP="00824717">
      <w:pPr>
        <w:spacing w:after="0"/>
        <w:rPr>
          <w:rFonts w:ascii="Arial" w:hAnsi="Arial" w:cs="Arial"/>
          <w:b/>
          <w:u w:val="single"/>
        </w:rPr>
      </w:pPr>
      <w:r w:rsidRPr="00FB34E9">
        <w:rPr>
          <w:rFonts w:ascii="Arial" w:hAnsi="Arial" w:cs="Arial"/>
          <w:b/>
          <w:u w:val="single"/>
        </w:rPr>
        <w:t>Uwaga!!!</w:t>
      </w:r>
    </w:p>
    <w:p w14:paraId="13DDD88D" w14:textId="77777777" w:rsidR="00824717" w:rsidRPr="00FB34E9" w:rsidRDefault="00824717" w:rsidP="00824717">
      <w:pPr>
        <w:spacing w:after="0"/>
        <w:rPr>
          <w:rFonts w:ascii="Arial" w:hAnsi="Arial" w:cs="Arial"/>
        </w:rPr>
      </w:pPr>
      <w:r w:rsidRPr="00FB34E9">
        <w:rPr>
          <w:rFonts w:ascii="Arial" w:hAnsi="Arial" w:cs="Arial"/>
        </w:rPr>
        <w:t>Możliwe że wydarzenie będzie transmitowane bądź nagrywane przez telewizje. Dlatego zachodzi potrzeba zastosowania  splitera dla podania sygnałów do wozu transmisyjnego</w:t>
      </w:r>
      <w:r w:rsidR="00320A1C" w:rsidRPr="00FB34E9">
        <w:rPr>
          <w:rFonts w:ascii="Arial" w:hAnsi="Arial" w:cs="Arial"/>
        </w:rPr>
        <w:t>.</w:t>
      </w:r>
    </w:p>
    <w:p w14:paraId="40C94F19" w14:textId="77777777" w:rsidR="00824717" w:rsidRPr="00FB34E9" w:rsidRDefault="00824717" w:rsidP="00824717">
      <w:pPr>
        <w:spacing w:after="0"/>
        <w:rPr>
          <w:rFonts w:ascii="Arial" w:hAnsi="Arial" w:cs="Arial"/>
        </w:rPr>
      </w:pPr>
    </w:p>
    <w:p w14:paraId="05EC3C91" w14:textId="77777777" w:rsidR="00824717" w:rsidRPr="00FB34E9" w:rsidRDefault="00824717" w:rsidP="00824717">
      <w:pPr>
        <w:spacing w:after="0"/>
        <w:rPr>
          <w:rFonts w:ascii="Arial" w:hAnsi="Arial" w:cs="Arial"/>
          <w:b/>
        </w:rPr>
      </w:pPr>
    </w:p>
    <w:p w14:paraId="52DC28EB" w14:textId="77777777" w:rsidR="00824717" w:rsidRPr="00FB34E9" w:rsidRDefault="00824717" w:rsidP="00824717">
      <w:pPr>
        <w:spacing w:after="0"/>
        <w:rPr>
          <w:rFonts w:ascii="Arial" w:hAnsi="Arial" w:cs="Arial"/>
          <w:b/>
        </w:rPr>
      </w:pPr>
      <w:r w:rsidRPr="00FB34E9">
        <w:rPr>
          <w:rFonts w:ascii="Arial" w:hAnsi="Arial" w:cs="Arial"/>
          <w:b/>
        </w:rPr>
        <w:t xml:space="preserve">Mikrofony </w:t>
      </w:r>
    </w:p>
    <w:p w14:paraId="631A9995" w14:textId="77777777" w:rsidR="00824717" w:rsidRPr="00FB34E9" w:rsidRDefault="00824717" w:rsidP="00824717">
      <w:pPr>
        <w:spacing w:after="0"/>
        <w:rPr>
          <w:rFonts w:ascii="Arial" w:hAnsi="Arial" w:cs="Arial"/>
        </w:rPr>
      </w:pPr>
      <w:r w:rsidRPr="00FB34E9">
        <w:rPr>
          <w:rFonts w:ascii="Arial" w:hAnsi="Arial" w:cs="Arial"/>
        </w:rPr>
        <w:t xml:space="preserve">- Min 12-14 mikrofonów bezprzewodowych dla wokalistów, chórków oraz prowadzących - najlepiej w pasmach 2,4 Ghz, uznanych marek tj. Shure , Sennheiser </w:t>
      </w:r>
    </w:p>
    <w:p w14:paraId="0E82DDA5" w14:textId="77777777" w:rsidR="00824717" w:rsidRPr="00FB34E9" w:rsidRDefault="00824717" w:rsidP="00824717">
      <w:pPr>
        <w:spacing w:after="0"/>
        <w:rPr>
          <w:rFonts w:ascii="Arial" w:hAnsi="Arial" w:cs="Arial"/>
        </w:rPr>
      </w:pPr>
      <w:r w:rsidRPr="00FB34E9">
        <w:rPr>
          <w:rFonts w:ascii="Arial" w:hAnsi="Arial" w:cs="Arial"/>
        </w:rPr>
        <w:t>- min 6 mikrofonów pojemnościowych - chórki</w:t>
      </w:r>
    </w:p>
    <w:p w14:paraId="4D7DC7BA" w14:textId="77777777" w:rsidR="00824717" w:rsidRPr="00FB34E9" w:rsidRDefault="00824717" w:rsidP="00824717">
      <w:pPr>
        <w:spacing w:after="0"/>
        <w:rPr>
          <w:rFonts w:ascii="Arial" w:hAnsi="Arial" w:cs="Arial"/>
        </w:rPr>
      </w:pPr>
      <w:r w:rsidRPr="00FB34E9">
        <w:rPr>
          <w:rFonts w:ascii="Arial" w:hAnsi="Arial" w:cs="Arial"/>
        </w:rPr>
        <w:t xml:space="preserve">- Min 10 Mikrofonów instrumentalnych uznanych marek tj. shure sennheiser, Audio Technika, AKG, Rode, do nagłośnienia instrumentów w kapelach (perkusje, skrzypce ,kontrabasy, akordeony, cymbały, klarnety itp.)     - Odpowiednia ilość statywów mikrofonowych łamanych dużych i małych uznanej marki - Odpowiednia ilość okablowania, </w:t>
      </w:r>
    </w:p>
    <w:p w14:paraId="6D63FAAB" w14:textId="77777777" w:rsidR="00824717" w:rsidRPr="00FB34E9" w:rsidRDefault="00824717" w:rsidP="00824717">
      <w:pPr>
        <w:spacing w:after="0"/>
        <w:rPr>
          <w:rFonts w:ascii="Arial" w:hAnsi="Arial" w:cs="Arial"/>
        </w:rPr>
      </w:pPr>
    </w:p>
    <w:p w14:paraId="2F9452A1" w14:textId="77777777" w:rsidR="00824717" w:rsidRPr="00FB34E9" w:rsidRDefault="00824717" w:rsidP="00824717">
      <w:pPr>
        <w:spacing w:after="0"/>
        <w:rPr>
          <w:rFonts w:ascii="Arial" w:hAnsi="Arial" w:cs="Arial"/>
          <w:b/>
        </w:rPr>
      </w:pPr>
      <w:r w:rsidRPr="00FB34E9">
        <w:rPr>
          <w:rFonts w:ascii="Arial" w:hAnsi="Arial" w:cs="Arial"/>
          <w:b/>
        </w:rPr>
        <w:t xml:space="preserve">Oświetlenie </w:t>
      </w:r>
    </w:p>
    <w:p w14:paraId="6832C287" w14:textId="77777777" w:rsidR="00824717" w:rsidRPr="00FB34E9" w:rsidRDefault="00824717" w:rsidP="00824717">
      <w:pPr>
        <w:spacing w:after="0"/>
        <w:rPr>
          <w:rFonts w:ascii="Arial" w:hAnsi="Arial" w:cs="Arial"/>
        </w:rPr>
      </w:pPr>
      <w:r w:rsidRPr="00FB34E9">
        <w:rPr>
          <w:rFonts w:ascii="Arial" w:hAnsi="Arial" w:cs="Arial"/>
        </w:rPr>
        <w:t>Min 10 szt. Reflektor PC 2 kW ze skrzydełkami (Belka przód)</w:t>
      </w:r>
    </w:p>
    <w:p w14:paraId="7E5D9F4A" w14:textId="77777777" w:rsidR="00824717" w:rsidRPr="00FB34E9" w:rsidRDefault="00824717" w:rsidP="00824717">
      <w:pPr>
        <w:spacing w:after="0"/>
        <w:rPr>
          <w:rFonts w:ascii="Arial" w:hAnsi="Arial" w:cs="Arial"/>
        </w:rPr>
      </w:pPr>
      <w:r w:rsidRPr="00FB34E9">
        <w:rPr>
          <w:rFonts w:ascii="Arial" w:hAnsi="Arial" w:cs="Arial"/>
        </w:rPr>
        <w:t>Min 10 szt. Robe Led Wash 800 (Belka przód)</w:t>
      </w:r>
    </w:p>
    <w:p w14:paraId="68B4C973" w14:textId="77777777" w:rsidR="00824717" w:rsidRPr="00FB34E9" w:rsidRDefault="00824717" w:rsidP="00824717">
      <w:pPr>
        <w:spacing w:after="0"/>
        <w:rPr>
          <w:rFonts w:ascii="Arial" w:hAnsi="Arial" w:cs="Arial"/>
        </w:rPr>
      </w:pPr>
      <w:r w:rsidRPr="00FB34E9">
        <w:rPr>
          <w:rFonts w:ascii="Arial" w:hAnsi="Arial" w:cs="Arial"/>
        </w:rPr>
        <w:t>Min 8 szt. Robe Pointe ( Belka tył)</w:t>
      </w:r>
    </w:p>
    <w:p w14:paraId="7AA12C72" w14:textId="77777777" w:rsidR="00824717" w:rsidRPr="00FB34E9" w:rsidRDefault="00824717" w:rsidP="00824717">
      <w:pPr>
        <w:spacing w:after="0"/>
        <w:rPr>
          <w:rFonts w:ascii="Arial" w:hAnsi="Arial" w:cs="Arial"/>
        </w:rPr>
      </w:pPr>
      <w:r w:rsidRPr="00FB34E9">
        <w:rPr>
          <w:rFonts w:ascii="Arial" w:hAnsi="Arial" w:cs="Arial"/>
        </w:rPr>
        <w:t>Min 12 szt. Led bar RGB COB min 240W ( głównie do podświetlenia dekoracji z podłogi)</w:t>
      </w:r>
    </w:p>
    <w:p w14:paraId="1433124B" w14:textId="77777777" w:rsidR="00824717" w:rsidRPr="00FB34E9" w:rsidRDefault="00824717" w:rsidP="00824717">
      <w:pPr>
        <w:spacing w:after="0"/>
        <w:rPr>
          <w:rFonts w:ascii="Arial" w:hAnsi="Arial" w:cs="Arial"/>
          <w:lang w:val="en-US"/>
        </w:rPr>
      </w:pPr>
      <w:r w:rsidRPr="00FB34E9">
        <w:rPr>
          <w:rFonts w:ascii="Arial" w:hAnsi="Arial" w:cs="Arial"/>
          <w:lang w:val="en-US"/>
        </w:rPr>
        <w:t>Min. 8 szt. Sunstrip</w:t>
      </w:r>
    </w:p>
    <w:p w14:paraId="06518AE9" w14:textId="77777777" w:rsidR="00824717" w:rsidRPr="00FB34E9" w:rsidRDefault="00824717" w:rsidP="00824717">
      <w:pPr>
        <w:spacing w:after="0"/>
        <w:rPr>
          <w:rFonts w:ascii="Arial" w:hAnsi="Arial" w:cs="Arial"/>
        </w:rPr>
      </w:pPr>
      <w:r w:rsidRPr="00FB34E9">
        <w:rPr>
          <w:rFonts w:ascii="Arial" w:hAnsi="Arial" w:cs="Arial"/>
          <w:lang w:val="en-US"/>
        </w:rPr>
        <w:t xml:space="preserve">Min. 6 szt. </w:t>
      </w:r>
      <w:r w:rsidRPr="00FB34E9">
        <w:rPr>
          <w:rFonts w:ascii="Arial" w:hAnsi="Arial" w:cs="Arial"/>
        </w:rPr>
        <w:t>Audience Blinder 2,5 kW</w:t>
      </w:r>
    </w:p>
    <w:p w14:paraId="014AC0F3" w14:textId="77777777" w:rsidR="00824717" w:rsidRPr="00FB34E9" w:rsidRDefault="00824717" w:rsidP="00824717">
      <w:pPr>
        <w:spacing w:after="0"/>
        <w:rPr>
          <w:rFonts w:ascii="Arial" w:hAnsi="Arial" w:cs="Arial"/>
        </w:rPr>
      </w:pPr>
      <w:r w:rsidRPr="00FB34E9">
        <w:rPr>
          <w:rFonts w:ascii="Arial" w:hAnsi="Arial" w:cs="Arial"/>
        </w:rPr>
        <w:t>2 x Hazer</w:t>
      </w:r>
    </w:p>
    <w:p w14:paraId="2BD8D583" w14:textId="77777777" w:rsidR="00824717" w:rsidRPr="00FB34E9" w:rsidRDefault="00824717" w:rsidP="00824717">
      <w:pPr>
        <w:spacing w:after="0"/>
        <w:rPr>
          <w:rFonts w:ascii="Arial" w:hAnsi="Arial" w:cs="Arial"/>
        </w:rPr>
      </w:pPr>
      <w:r w:rsidRPr="00FB34E9">
        <w:rPr>
          <w:rFonts w:ascii="Arial" w:hAnsi="Arial" w:cs="Arial"/>
        </w:rPr>
        <w:t>Dimer 20 kanałowy z minimalną mocą każdego kanału 2,5 kW</w:t>
      </w:r>
    </w:p>
    <w:p w14:paraId="3883D503" w14:textId="77777777" w:rsidR="00824717" w:rsidRPr="00FB34E9" w:rsidRDefault="00824717" w:rsidP="00824717">
      <w:pPr>
        <w:spacing w:after="0"/>
        <w:rPr>
          <w:rFonts w:ascii="Arial" w:hAnsi="Arial" w:cs="Arial"/>
        </w:rPr>
      </w:pPr>
      <w:r w:rsidRPr="00FB34E9">
        <w:rPr>
          <w:rFonts w:ascii="Arial" w:hAnsi="Arial" w:cs="Arial"/>
        </w:rPr>
        <w:t>Kratownice  2 x 14 m + wyciągarki</w:t>
      </w:r>
    </w:p>
    <w:p w14:paraId="348FB1F0" w14:textId="77777777" w:rsidR="00824717" w:rsidRPr="00FB34E9" w:rsidRDefault="00824717" w:rsidP="00824717">
      <w:pPr>
        <w:spacing w:after="0"/>
        <w:rPr>
          <w:rFonts w:ascii="Arial" w:hAnsi="Arial" w:cs="Arial"/>
        </w:rPr>
      </w:pPr>
      <w:r w:rsidRPr="00FB34E9">
        <w:rPr>
          <w:rFonts w:ascii="Arial" w:hAnsi="Arial" w:cs="Arial"/>
        </w:rPr>
        <w:t>Odpowiedni sterownik (konsoleta) w systemie DMX</w:t>
      </w:r>
    </w:p>
    <w:p w14:paraId="07AA1E41" w14:textId="77777777" w:rsidR="00824717" w:rsidRPr="00FB34E9" w:rsidRDefault="00824717" w:rsidP="00824717">
      <w:pPr>
        <w:spacing w:after="0"/>
        <w:rPr>
          <w:rFonts w:ascii="Arial" w:hAnsi="Arial" w:cs="Arial"/>
        </w:rPr>
      </w:pPr>
      <w:r w:rsidRPr="00FB34E9">
        <w:rPr>
          <w:rFonts w:ascii="Arial" w:hAnsi="Arial" w:cs="Arial"/>
        </w:rPr>
        <w:t>Namiot pod stanowisko oświetleniowca</w:t>
      </w:r>
    </w:p>
    <w:p w14:paraId="245763D4" w14:textId="77777777" w:rsidR="00824717" w:rsidRPr="00FB34E9" w:rsidRDefault="00824717" w:rsidP="00824717">
      <w:pPr>
        <w:spacing w:after="0"/>
        <w:rPr>
          <w:rFonts w:ascii="Arial" w:hAnsi="Arial" w:cs="Arial"/>
        </w:rPr>
      </w:pPr>
    </w:p>
    <w:p w14:paraId="479D890B" w14:textId="77777777" w:rsidR="00824717" w:rsidRPr="00FB34E9" w:rsidRDefault="00824717" w:rsidP="00824717">
      <w:pPr>
        <w:spacing w:after="0"/>
        <w:rPr>
          <w:rFonts w:ascii="Arial" w:hAnsi="Arial" w:cs="Arial"/>
          <w:u w:val="single"/>
        </w:rPr>
      </w:pPr>
      <w:r w:rsidRPr="00FB34E9">
        <w:rPr>
          <w:rFonts w:ascii="Arial" w:hAnsi="Arial" w:cs="Arial"/>
          <w:u w:val="single"/>
        </w:rPr>
        <w:t>*Miła, kompetentna i doświadczona ekipa techników i realizatorów</w:t>
      </w:r>
    </w:p>
    <w:p w14:paraId="019F3A59" w14:textId="77777777" w:rsidR="00824717" w:rsidRPr="00FB34E9" w:rsidRDefault="00824717" w:rsidP="00824717">
      <w:pPr>
        <w:spacing w:after="0"/>
        <w:rPr>
          <w:rFonts w:ascii="Arial" w:hAnsi="Arial" w:cs="Arial"/>
        </w:rPr>
      </w:pPr>
    </w:p>
    <w:p w14:paraId="548E2985" w14:textId="77777777" w:rsidR="00824717" w:rsidRPr="00FB34E9" w:rsidRDefault="00824717" w:rsidP="00824717">
      <w:pPr>
        <w:spacing w:after="0"/>
        <w:rPr>
          <w:rFonts w:ascii="Arial" w:hAnsi="Arial" w:cs="Arial"/>
        </w:rPr>
      </w:pPr>
    </w:p>
    <w:p w14:paraId="6CDBAE34" w14:textId="77777777" w:rsidR="00824717" w:rsidRPr="00FB34E9" w:rsidRDefault="00824717" w:rsidP="00824717">
      <w:pPr>
        <w:spacing w:after="0" w:line="240" w:lineRule="auto"/>
        <w:rPr>
          <w:rFonts w:ascii="Arial" w:hAnsi="Arial" w:cs="Arial"/>
        </w:rPr>
      </w:pPr>
      <w:r w:rsidRPr="00FB34E9">
        <w:rPr>
          <w:rFonts w:ascii="Arial" w:hAnsi="Arial" w:cs="Arial"/>
        </w:rPr>
        <w:t xml:space="preserve">Kontakt do akustyka CKiT: </w:t>
      </w:r>
    </w:p>
    <w:p w14:paraId="42B6F2DB" w14:textId="77777777" w:rsidR="00824717" w:rsidRPr="00FB34E9" w:rsidRDefault="00824717" w:rsidP="00824717">
      <w:pPr>
        <w:spacing w:after="0" w:line="240" w:lineRule="auto"/>
        <w:rPr>
          <w:rFonts w:ascii="Arial" w:hAnsi="Arial" w:cs="Arial"/>
        </w:rPr>
      </w:pPr>
      <w:r w:rsidRPr="00FB34E9">
        <w:rPr>
          <w:rFonts w:ascii="Arial" w:hAnsi="Arial" w:cs="Arial"/>
        </w:rPr>
        <w:t xml:space="preserve">Mariusz Otkiński, tel. 603 628 029, </w:t>
      </w:r>
    </w:p>
    <w:p w14:paraId="7F8FA009" w14:textId="77777777" w:rsidR="00BD1B80" w:rsidRPr="00FB34E9" w:rsidRDefault="00824717" w:rsidP="00FB34E9">
      <w:pPr>
        <w:spacing w:after="0" w:line="240" w:lineRule="auto"/>
        <w:rPr>
          <w:rFonts w:ascii="Arial" w:hAnsi="Arial" w:cs="Arial"/>
        </w:rPr>
      </w:pPr>
      <w:r w:rsidRPr="00FB34E9">
        <w:rPr>
          <w:rFonts w:ascii="Arial" w:hAnsi="Arial" w:cs="Arial"/>
        </w:rPr>
        <w:t>e-mail: djmariodj@gmail.com</w:t>
      </w:r>
    </w:p>
    <w:sectPr w:rsidR="00BD1B80" w:rsidRPr="00FB34E9" w:rsidSect="00DC110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C3F"/>
    <w:multiLevelType w:val="hybridMultilevel"/>
    <w:tmpl w:val="4E8EFE58"/>
    <w:lvl w:ilvl="0" w:tplc="946A43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70F7E"/>
    <w:multiLevelType w:val="hybridMultilevel"/>
    <w:tmpl w:val="3B12A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4E4022"/>
    <w:multiLevelType w:val="hybridMultilevel"/>
    <w:tmpl w:val="25024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4A5D89"/>
    <w:multiLevelType w:val="hybridMultilevel"/>
    <w:tmpl w:val="68D2C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875"/>
    <w:rsid w:val="000B258A"/>
    <w:rsid w:val="000C10D4"/>
    <w:rsid w:val="0010376F"/>
    <w:rsid w:val="00320A1C"/>
    <w:rsid w:val="004E4C59"/>
    <w:rsid w:val="005D2575"/>
    <w:rsid w:val="007207B2"/>
    <w:rsid w:val="00755CA2"/>
    <w:rsid w:val="00824717"/>
    <w:rsid w:val="00845596"/>
    <w:rsid w:val="00953A72"/>
    <w:rsid w:val="00984875"/>
    <w:rsid w:val="009C5B34"/>
    <w:rsid w:val="00A0036C"/>
    <w:rsid w:val="00A52E51"/>
    <w:rsid w:val="00B3554B"/>
    <w:rsid w:val="00B45BEC"/>
    <w:rsid w:val="00BD1B80"/>
    <w:rsid w:val="00C237C5"/>
    <w:rsid w:val="00C8712E"/>
    <w:rsid w:val="00DC1102"/>
    <w:rsid w:val="00EA040B"/>
    <w:rsid w:val="00EB25BF"/>
    <w:rsid w:val="00F023F5"/>
    <w:rsid w:val="00FA34F1"/>
    <w:rsid w:val="00FA6BB1"/>
    <w:rsid w:val="00FB34E9"/>
    <w:rsid w:val="00FD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D3DB"/>
  <w15:docId w15:val="{3EEEF96F-1D94-451C-BDDB-8F868BE0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D1B8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87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ircsu">
    <w:name w:val="irc_su"/>
    <w:basedOn w:val="Domylnaczcionkaakapitu"/>
    <w:rsid w:val="00984875"/>
  </w:style>
  <w:style w:type="character" w:customStyle="1" w:styleId="Nagwek2Znak">
    <w:name w:val="Nagłówek 2 Znak"/>
    <w:basedOn w:val="Domylnaczcionkaakapitu"/>
    <w:link w:val="Nagwek2"/>
    <w:uiPriority w:val="9"/>
    <w:rsid w:val="00BD1B80"/>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3641">
      <w:bodyDiv w:val="1"/>
      <w:marLeft w:val="0"/>
      <w:marRight w:val="0"/>
      <w:marTop w:val="0"/>
      <w:marBottom w:val="0"/>
      <w:divBdr>
        <w:top w:val="none" w:sz="0" w:space="0" w:color="auto"/>
        <w:left w:val="none" w:sz="0" w:space="0" w:color="auto"/>
        <w:bottom w:val="none" w:sz="0" w:space="0" w:color="auto"/>
        <w:right w:val="none" w:sz="0" w:space="0" w:color="auto"/>
      </w:divBdr>
    </w:div>
    <w:div w:id="13636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3635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Marta</cp:lastModifiedBy>
  <cp:revision>8</cp:revision>
  <dcterms:created xsi:type="dcterms:W3CDTF">2020-02-25T10:41:00Z</dcterms:created>
  <dcterms:modified xsi:type="dcterms:W3CDTF">2021-03-22T12:01:00Z</dcterms:modified>
</cp:coreProperties>
</file>